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D3" w:rsidRDefault="004E1DD3" w:rsidP="004E1DD3">
      <w:pPr>
        <w:tabs>
          <w:tab w:val="left" w:pos="567"/>
        </w:tabs>
        <w:spacing w:line="276" w:lineRule="auto"/>
        <w:ind w:left="284" w:hanging="284"/>
        <w:jc w:val="center"/>
        <w:outlineLvl w:val="1"/>
        <w:rPr>
          <w:rFonts w:eastAsia="Times New Roman"/>
          <w:b/>
          <w:bCs w:val="0"/>
          <w:color w:val="000000"/>
          <w:lang w:eastAsia="ru-RU"/>
        </w:rPr>
      </w:pPr>
      <w:r w:rsidRPr="009F39C0">
        <w:rPr>
          <w:rFonts w:eastAsia="Times New Roman"/>
          <w:b/>
          <w:bCs w:val="0"/>
          <w:color w:val="000000"/>
          <w:lang w:eastAsia="ru-RU"/>
        </w:rPr>
        <w:t>ТЕМАТИКА КУРСОВИХ РОБІТ</w:t>
      </w:r>
      <w:r>
        <w:rPr>
          <w:rFonts w:eastAsia="Times New Roman"/>
          <w:b/>
          <w:bCs w:val="0"/>
          <w:color w:val="000000"/>
          <w:lang w:eastAsia="ru-RU"/>
        </w:rPr>
        <w:t xml:space="preserve"> НА 2021-2022 Н.Р.</w:t>
      </w:r>
    </w:p>
    <w:p w:rsidR="004E1DD3" w:rsidRDefault="004E1DD3" w:rsidP="004E1DD3">
      <w:pPr>
        <w:spacing w:line="276" w:lineRule="auto"/>
        <w:jc w:val="center"/>
        <w:outlineLvl w:val="0"/>
        <w:rPr>
          <w:rFonts w:eastAsia="Times New Roman"/>
          <w:b/>
          <w:lang w:eastAsia="ru-RU"/>
        </w:rPr>
      </w:pPr>
      <w:bookmarkStart w:id="0" w:name="_GoBack"/>
    </w:p>
    <w:p w:rsidR="004E1DD3" w:rsidRPr="00286EE3" w:rsidRDefault="004E1DD3" w:rsidP="004E1DD3">
      <w:pPr>
        <w:spacing w:line="276" w:lineRule="auto"/>
        <w:jc w:val="center"/>
        <w:outlineLvl w:val="0"/>
        <w:rPr>
          <w:rFonts w:eastAsia="Times New Roman"/>
          <w:b/>
          <w:kern w:val="36"/>
          <w:lang w:eastAsia="ru-RU"/>
        </w:rPr>
      </w:pPr>
      <w:r w:rsidRPr="00286EE3">
        <w:rPr>
          <w:rFonts w:eastAsia="Times New Roman"/>
          <w:b/>
          <w:lang w:eastAsia="ru-RU"/>
        </w:rPr>
        <w:t> </w:t>
      </w:r>
      <w:r w:rsidRPr="00286EE3">
        <w:rPr>
          <w:rFonts w:eastAsia="Times New Roman"/>
          <w:b/>
          <w:kern w:val="36"/>
          <w:lang w:eastAsia="ru-RU"/>
        </w:rPr>
        <w:t xml:space="preserve">Тематика курсових робіт з дисципліни «Вікова психологія» </w:t>
      </w:r>
    </w:p>
    <w:p w:rsidR="004E1DD3" w:rsidRPr="00ED7F6A" w:rsidRDefault="004E1DD3" w:rsidP="004E1DD3">
      <w:pPr>
        <w:pStyle w:val="a3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7F6A">
        <w:rPr>
          <w:rFonts w:ascii="Times New Roman" w:hAnsi="Times New Roman" w:cs="Times New Roman"/>
          <w:sz w:val="28"/>
          <w:szCs w:val="28"/>
        </w:rPr>
        <w:t>Динаміка формування ціннісних орієнтацій в підлітковому та юнацькому віці.</w:t>
      </w:r>
    </w:p>
    <w:p w:rsidR="004E1DD3" w:rsidRPr="00ED7F6A" w:rsidRDefault="004E1DD3" w:rsidP="004E1DD3">
      <w:pPr>
        <w:pStyle w:val="a3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7F6A">
        <w:rPr>
          <w:rFonts w:ascii="Times New Roman" w:hAnsi="Times New Roman" w:cs="Times New Roman"/>
          <w:sz w:val="28"/>
          <w:szCs w:val="28"/>
        </w:rPr>
        <w:t>Розвиток уяви в дошкільному (молодшому шкільному) віці.</w:t>
      </w:r>
    </w:p>
    <w:p w:rsidR="004E1DD3" w:rsidRPr="00ED7F6A" w:rsidRDefault="004E1DD3" w:rsidP="004E1DD3">
      <w:pPr>
        <w:pStyle w:val="a3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7F6A">
        <w:rPr>
          <w:rFonts w:ascii="Times New Roman" w:hAnsi="Times New Roman" w:cs="Times New Roman"/>
          <w:sz w:val="28"/>
          <w:szCs w:val="28"/>
        </w:rPr>
        <w:t>Характеристика особистісного зростання підлітків.</w:t>
      </w:r>
    </w:p>
    <w:p w:rsidR="004E1DD3" w:rsidRPr="00ED7F6A" w:rsidRDefault="004E1DD3" w:rsidP="004E1DD3">
      <w:pPr>
        <w:pStyle w:val="a3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7F6A">
        <w:rPr>
          <w:rFonts w:ascii="Times New Roman" w:hAnsi="Times New Roman" w:cs="Times New Roman"/>
          <w:sz w:val="28"/>
          <w:szCs w:val="28"/>
        </w:rPr>
        <w:t>Психологічні проблеми адаптації до навчання у молодшій школі.</w:t>
      </w:r>
    </w:p>
    <w:p w:rsidR="004E1DD3" w:rsidRPr="00ED7F6A" w:rsidRDefault="004E1DD3" w:rsidP="004E1DD3">
      <w:pPr>
        <w:pStyle w:val="a3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7F6A">
        <w:rPr>
          <w:rFonts w:ascii="Times New Roman" w:hAnsi="Times New Roman" w:cs="Times New Roman"/>
          <w:sz w:val="28"/>
          <w:szCs w:val="28"/>
        </w:rPr>
        <w:t>Психологічна готовність до шкільного навчання.</w:t>
      </w:r>
    </w:p>
    <w:p w:rsidR="004E1DD3" w:rsidRPr="00ED7F6A" w:rsidRDefault="004E1DD3" w:rsidP="004E1DD3">
      <w:pPr>
        <w:pStyle w:val="a3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7F6A">
        <w:rPr>
          <w:rFonts w:ascii="Times New Roman" w:hAnsi="Times New Roman" w:cs="Times New Roman"/>
          <w:sz w:val="28"/>
          <w:szCs w:val="28"/>
        </w:rPr>
        <w:t>Роль спілкування у формуванні особистості у молодшому шкільному віці</w:t>
      </w:r>
    </w:p>
    <w:p w:rsidR="004E1DD3" w:rsidRPr="00ED7F6A" w:rsidRDefault="004E1DD3" w:rsidP="004E1DD3">
      <w:pPr>
        <w:pStyle w:val="a3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7F6A">
        <w:rPr>
          <w:rFonts w:ascii="Times New Roman" w:hAnsi="Times New Roman" w:cs="Times New Roman"/>
          <w:sz w:val="28"/>
          <w:szCs w:val="28"/>
        </w:rPr>
        <w:t>Тривожність як фактор неуспішності у навчанні підлітків</w:t>
      </w:r>
    </w:p>
    <w:p w:rsidR="004E1DD3" w:rsidRPr="00ED7F6A" w:rsidRDefault="004E1DD3" w:rsidP="004E1DD3">
      <w:pPr>
        <w:pStyle w:val="a3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7F6A">
        <w:rPr>
          <w:rFonts w:ascii="Times New Roman" w:hAnsi="Times New Roman" w:cs="Times New Roman"/>
          <w:sz w:val="28"/>
          <w:szCs w:val="28"/>
        </w:rPr>
        <w:t>Психолого-педагогічні умови формування мотивації досягнень школярів.</w:t>
      </w:r>
    </w:p>
    <w:p w:rsidR="004E1DD3" w:rsidRPr="00ED7F6A" w:rsidRDefault="004E1DD3" w:rsidP="004E1DD3">
      <w:pPr>
        <w:pStyle w:val="a3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7F6A">
        <w:rPr>
          <w:rFonts w:ascii="Times New Roman" w:hAnsi="Times New Roman" w:cs="Times New Roman"/>
          <w:sz w:val="28"/>
          <w:szCs w:val="28"/>
        </w:rPr>
        <w:t>Індивідуальні стилі спілкування підлітків (юнаків – за вибором студента).</w:t>
      </w:r>
    </w:p>
    <w:p w:rsidR="004E1DD3" w:rsidRPr="00ED7F6A" w:rsidRDefault="004E1DD3" w:rsidP="004E1DD3">
      <w:pPr>
        <w:pStyle w:val="a3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7F6A">
        <w:rPr>
          <w:rFonts w:ascii="Times New Roman" w:hAnsi="Times New Roman" w:cs="Times New Roman"/>
          <w:sz w:val="28"/>
          <w:szCs w:val="28"/>
        </w:rPr>
        <w:t>Індивідуальні стилі поведінки підлітків (юнаків – за вибором студента) у конфлікті.</w:t>
      </w:r>
    </w:p>
    <w:p w:rsidR="004E1DD3" w:rsidRPr="00ED7F6A" w:rsidRDefault="004E1DD3" w:rsidP="004E1DD3">
      <w:pPr>
        <w:pStyle w:val="a3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7F6A">
        <w:rPr>
          <w:rFonts w:ascii="Times New Roman" w:hAnsi="Times New Roman" w:cs="Times New Roman"/>
          <w:sz w:val="28"/>
          <w:szCs w:val="28"/>
        </w:rPr>
        <w:t>Залежність від соціальних мереж: психологічний контекст проблеми.</w:t>
      </w:r>
    </w:p>
    <w:p w:rsidR="004E1DD3" w:rsidRPr="00ED7F6A" w:rsidRDefault="004E1DD3" w:rsidP="004E1DD3">
      <w:pPr>
        <w:pStyle w:val="a3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7F6A">
        <w:rPr>
          <w:rFonts w:ascii="Times New Roman" w:hAnsi="Times New Roman" w:cs="Times New Roman"/>
          <w:sz w:val="28"/>
          <w:szCs w:val="28"/>
        </w:rPr>
        <w:t>Психологічні особливості молодших школярів з різним рівнем особистісної тривожності.</w:t>
      </w:r>
    </w:p>
    <w:p w:rsidR="004E1DD3" w:rsidRPr="00ED7F6A" w:rsidRDefault="004E1DD3" w:rsidP="004E1DD3">
      <w:pPr>
        <w:pStyle w:val="a3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7F6A">
        <w:rPr>
          <w:rFonts w:ascii="Times New Roman" w:hAnsi="Times New Roman" w:cs="Times New Roman"/>
          <w:sz w:val="28"/>
          <w:szCs w:val="28"/>
        </w:rPr>
        <w:t>Чинники виникнення та форми прояву тривожності у старшокласників.</w:t>
      </w:r>
      <w:bookmarkEnd w:id="0"/>
    </w:p>
    <w:p w:rsidR="004E1DD3" w:rsidRDefault="004E1DD3" w:rsidP="004E1DD3">
      <w:pPr>
        <w:spacing w:line="276" w:lineRule="auto"/>
        <w:jc w:val="center"/>
        <w:outlineLvl w:val="0"/>
        <w:rPr>
          <w:rFonts w:eastAsia="Times New Roman"/>
          <w:b/>
          <w:lang w:eastAsia="ru-RU"/>
        </w:rPr>
      </w:pPr>
    </w:p>
    <w:p w:rsidR="004E1DD3" w:rsidRDefault="004E1DD3" w:rsidP="004E1DD3">
      <w:pPr>
        <w:spacing w:line="276" w:lineRule="auto"/>
        <w:jc w:val="center"/>
        <w:outlineLvl w:val="0"/>
        <w:rPr>
          <w:rFonts w:eastAsia="Times New Roman"/>
          <w:b/>
          <w:kern w:val="36"/>
          <w:lang w:eastAsia="ru-RU"/>
        </w:rPr>
      </w:pPr>
      <w:r w:rsidRPr="00927D94">
        <w:rPr>
          <w:rFonts w:eastAsia="Times New Roman"/>
          <w:b/>
          <w:lang w:eastAsia="ru-RU"/>
        </w:rPr>
        <w:t> </w:t>
      </w:r>
      <w:r w:rsidRPr="00927D94">
        <w:rPr>
          <w:rFonts w:eastAsia="Times New Roman"/>
          <w:b/>
          <w:kern w:val="36"/>
          <w:lang w:eastAsia="ru-RU"/>
        </w:rPr>
        <w:t>Тематика курсових робіт з дисциплін</w:t>
      </w:r>
      <w:r>
        <w:rPr>
          <w:rFonts w:eastAsia="Times New Roman"/>
          <w:b/>
          <w:kern w:val="36"/>
          <w:lang w:eastAsia="ru-RU"/>
        </w:rPr>
        <w:t>и</w:t>
      </w:r>
      <w:r w:rsidRPr="00927D94">
        <w:rPr>
          <w:rFonts w:eastAsia="Times New Roman"/>
          <w:b/>
          <w:kern w:val="36"/>
          <w:lang w:eastAsia="ru-RU"/>
        </w:rPr>
        <w:t xml:space="preserve"> </w:t>
      </w:r>
    </w:p>
    <w:p w:rsidR="004E1DD3" w:rsidRPr="00927D94" w:rsidRDefault="004E1DD3" w:rsidP="004E1DD3">
      <w:pPr>
        <w:spacing w:line="276" w:lineRule="auto"/>
        <w:jc w:val="center"/>
        <w:outlineLvl w:val="0"/>
        <w:rPr>
          <w:rFonts w:eastAsia="Times New Roman"/>
          <w:b/>
          <w:kern w:val="36"/>
          <w:lang w:eastAsia="ru-RU"/>
        </w:rPr>
      </w:pPr>
      <w:r w:rsidRPr="00927D94">
        <w:rPr>
          <w:rFonts w:eastAsia="Times New Roman"/>
          <w:b/>
          <w:kern w:val="36"/>
          <w:lang w:eastAsia="ru-RU"/>
        </w:rPr>
        <w:t>«</w:t>
      </w:r>
      <w:r w:rsidRPr="00927D94">
        <w:rPr>
          <w:b/>
        </w:rPr>
        <w:t>Основи психологічного консультування</w:t>
      </w:r>
      <w:r w:rsidRPr="00927D94">
        <w:rPr>
          <w:rFonts w:eastAsia="Times New Roman"/>
          <w:b/>
          <w:kern w:val="36"/>
          <w:lang w:eastAsia="ru-RU"/>
        </w:rPr>
        <w:t xml:space="preserve">» </w:t>
      </w:r>
    </w:p>
    <w:p w:rsidR="004E1DD3" w:rsidRPr="00927D94" w:rsidRDefault="004E1DD3" w:rsidP="004E1DD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D94">
        <w:rPr>
          <w:rFonts w:ascii="Times New Roman" w:hAnsi="Times New Roman" w:cs="Times New Roman"/>
          <w:sz w:val="28"/>
          <w:szCs w:val="28"/>
        </w:rPr>
        <w:t>Профілактика екзаменаційного стресу студентів.</w:t>
      </w:r>
    </w:p>
    <w:p w:rsidR="004E1DD3" w:rsidRPr="00927D94" w:rsidRDefault="004E1DD3" w:rsidP="004E1DD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D94">
        <w:rPr>
          <w:rFonts w:ascii="Times New Roman" w:hAnsi="Times New Roman" w:cs="Times New Roman"/>
          <w:sz w:val="28"/>
          <w:szCs w:val="28"/>
        </w:rPr>
        <w:t>Особистісні і соціально-психологічні фактори долання кризових ситуацій.</w:t>
      </w:r>
    </w:p>
    <w:p w:rsidR="004E1DD3" w:rsidRPr="00927D94" w:rsidRDefault="004E1DD3" w:rsidP="004E1DD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D94">
        <w:rPr>
          <w:rFonts w:ascii="Times New Roman" w:hAnsi="Times New Roman" w:cs="Times New Roman"/>
          <w:sz w:val="28"/>
          <w:szCs w:val="28"/>
        </w:rPr>
        <w:t>Психологічне консультування клієнтів, які переживають горе.</w:t>
      </w:r>
    </w:p>
    <w:p w:rsidR="004E1DD3" w:rsidRPr="00927D94" w:rsidRDefault="004E1DD3" w:rsidP="004E1DD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D94">
        <w:rPr>
          <w:rFonts w:ascii="Times New Roman" w:hAnsi="Times New Roman" w:cs="Times New Roman"/>
          <w:sz w:val="28"/>
          <w:szCs w:val="28"/>
        </w:rPr>
        <w:t xml:space="preserve">Особливості психологічного консультування підлітків. </w:t>
      </w:r>
    </w:p>
    <w:p w:rsidR="004E1DD3" w:rsidRPr="00927D94" w:rsidRDefault="004E1DD3" w:rsidP="004E1DD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D94">
        <w:rPr>
          <w:rFonts w:ascii="Times New Roman" w:hAnsi="Times New Roman" w:cs="Times New Roman"/>
          <w:sz w:val="28"/>
          <w:szCs w:val="28"/>
        </w:rPr>
        <w:t>Психологічне консультування людей з обмеженими можливостями.</w:t>
      </w:r>
    </w:p>
    <w:p w:rsidR="004E1DD3" w:rsidRPr="00927D94" w:rsidRDefault="004E1DD3" w:rsidP="004E1DD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D94">
        <w:rPr>
          <w:rFonts w:ascii="Times New Roman" w:hAnsi="Times New Roman" w:cs="Times New Roman"/>
          <w:sz w:val="28"/>
          <w:szCs w:val="28"/>
        </w:rPr>
        <w:t>Особливості телефонного психологічного консультування.</w:t>
      </w:r>
    </w:p>
    <w:p w:rsidR="004E1DD3" w:rsidRPr="00927D94" w:rsidRDefault="004E1DD3" w:rsidP="004E1DD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D94">
        <w:rPr>
          <w:rFonts w:ascii="Times New Roman" w:hAnsi="Times New Roman" w:cs="Times New Roman"/>
          <w:sz w:val="28"/>
          <w:szCs w:val="28"/>
        </w:rPr>
        <w:t>Зміст і організація консультування з приводу подружніх проблем.</w:t>
      </w:r>
    </w:p>
    <w:p w:rsidR="004E1DD3" w:rsidRPr="00927D94" w:rsidRDefault="004E1DD3" w:rsidP="004E1DD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D94">
        <w:rPr>
          <w:rFonts w:ascii="Times New Roman" w:hAnsi="Times New Roman" w:cs="Times New Roman"/>
          <w:sz w:val="28"/>
          <w:szCs w:val="28"/>
        </w:rPr>
        <w:t>Особливості консультування клієнта, що переживає кризу.</w:t>
      </w:r>
    </w:p>
    <w:p w:rsidR="004E1DD3" w:rsidRPr="00927D94" w:rsidRDefault="004E1DD3" w:rsidP="004E1DD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D94">
        <w:rPr>
          <w:rFonts w:ascii="Times New Roman" w:hAnsi="Times New Roman" w:cs="Times New Roman"/>
          <w:sz w:val="28"/>
          <w:szCs w:val="28"/>
        </w:rPr>
        <w:t xml:space="preserve">Психологічне консультування з проблем, пов’язаних з </w:t>
      </w:r>
      <w:proofErr w:type="spellStart"/>
      <w:r w:rsidRPr="00927D94">
        <w:rPr>
          <w:rFonts w:ascii="Times New Roman" w:hAnsi="Times New Roman" w:cs="Times New Roman"/>
          <w:sz w:val="28"/>
          <w:szCs w:val="28"/>
        </w:rPr>
        <w:t>аддиктивною</w:t>
      </w:r>
      <w:proofErr w:type="spellEnd"/>
      <w:r w:rsidRPr="00927D94">
        <w:rPr>
          <w:rFonts w:ascii="Times New Roman" w:hAnsi="Times New Roman" w:cs="Times New Roman"/>
          <w:sz w:val="28"/>
          <w:szCs w:val="28"/>
        </w:rPr>
        <w:t xml:space="preserve"> поведінкою.</w:t>
      </w:r>
    </w:p>
    <w:p w:rsidR="004E1DD3" w:rsidRPr="00927D94" w:rsidRDefault="004E1DD3" w:rsidP="004E1DD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D94">
        <w:rPr>
          <w:rFonts w:ascii="Times New Roman" w:hAnsi="Times New Roman" w:cs="Times New Roman"/>
          <w:sz w:val="28"/>
          <w:szCs w:val="28"/>
        </w:rPr>
        <w:t>Психологічний супровід і консультування сім’ї.</w:t>
      </w:r>
    </w:p>
    <w:p w:rsidR="004E1DD3" w:rsidRPr="00927D94" w:rsidRDefault="004E1DD3" w:rsidP="004E1DD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D94">
        <w:rPr>
          <w:rFonts w:ascii="Times New Roman" w:hAnsi="Times New Roman" w:cs="Times New Roman"/>
          <w:sz w:val="28"/>
          <w:szCs w:val="28"/>
        </w:rPr>
        <w:t>Психологічне консультування з проблем, що виникають у обдарованих дітей.</w:t>
      </w:r>
    </w:p>
    <w:p w:rsidR="004E1DD3" w:rsidRPr="0003431E" w:rsidRDefault="004E1DD3" w:rsidP="004E1DD3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295F15" w:rsidRDefault="00295F15" w:rsidP="004E1DD3">
      <w:pPr>
        <w:spacing w:line="276" w:lineRule="auto"/>
      </w:pPr>
    </w:p>
    <w:sectPr w:rsidR="00295F15" w:rsidSect="001532C2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2585C"/>
    <w:multiLevelType w:val="hybridMultilevel"/>
    <w:tmpl w:val="EC7E59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14AFF"/>
    <w:multiLevelType w:val="hybridMultilevel"/>
    <w:tmpl w:val="5120D0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E1DD3"/>
    <w:rsid w:val="00005C7D"/>
    <w:rsid w:val="001532C2"/>
    <w:rsid w:val="001710C4"/>
    <w:rsid w:val="001F60A5"/>
    <w:rsid w:val="00295F15"/>
    <w:rsid w:val="00340F85"/>
    <w:rsid w:val="00400875"/>
    <w:rsid w:val="00470D4D"/>
    <w:rsid w:val="004938BC"/>
    <w:rsid w:val="004E1DD3"/>
    <w:rsid w:val="006A1EA4"/>
    <w:rsid w:val="006C5FAD"/>
    <w:rsid w:val="007E0107"/>
    <w:rsid w:val="008F43DD"/>
    <w:rsid w:val="00941884"/>
    <w:rsid w:val="00AE2BE4"/>
    <w:rsid w:val="00BB1924"/>
    <w:rsid w:val="00C90486"/>
    <w:rsid w:val="00C977E6"/>
    <w:rsid w:val="00CE573B"/>
    <w:rsid w:val="00D85849"/>
    <w:rsid w:val="00EF330B"/>
    <w:rsid w:val="00F42B53"/>
    <w:rsid w:val="00F44E33"/>
    <w:rsid w:val="00FB03F9"/>
    <w:rsid w:val="00FF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D3"/>
    <w:rPr>
      <w:rFonts w:eastAsia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D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</w:rPr>
  </w:style>
  <w:style w:type="paragraph" w:customStyle="1" w:styleId="rtejustify">
    <w:name w:val="rtejustify"/>
    <w:basedOn w:val="a"/>
    <w:rsid w:val="004E1DD3"/>
    <w:pPr>
      <w:spacing w:before="100" w:beforeAutospacing="1" w:after="100" w:afterAutospacing="1"/>
    </w:pPr>
    <w:rPr>
      <w:rFonts w:eastAsia="Times New Roman"/>
      <w:bCs w:val="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2022-01-28T12:16:00Z</dcterms:created>
  <dcterms:modified xsi:type="dcterms:W3CDTF">2022-01-28T12:18:00Z</dcterms:modified>
</cp:coreProperties>
</file>